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2D01B1">
        <w:rPr>
          <w:sz w:val="28"/>
          <w:szCs w:val="28"/>
        </w:rPr>
        <w:t>21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6B7D45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2D01B1" w:rsidRPr="0000506F" w:rsidRDefault="002D01B1" w:rsidP="00ED338B">
      <w:pPr>
        <w:jc w:val="center"/>
        <w:rPr>
          <w:sz w:val="28"/>
          <w:szCs w:val="28"/>
        </w:rPr>
      </w:pPr>
    </w:p>
    <w:p w:rsidR="0000506F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2D01B1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6B7D45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2D01B1" w:rsidRPr="0000506F" w:rsidRDefault="002D01B1" w:rsidP="00832E89">
      <w:pPr>
        <w:rPr>
          <w:sz w:val="28"/>
          <w:szCs w:val="28"/>
        </w:rPr>
      </w:pP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2D01B1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3765" cy="296926"/>
            <wp:effectExtent l="19050" t="0" r="32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1" cy="2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0A350F" w:rsidP="00F843B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0A350F" w:rsidRDefault="000A350F" w:rsidP="000C7364">
      <w:pPr>
        <w:jc w:val="center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6B7D45" w:rsidRDefault="002D01B1" w:rsidP="002D01B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0195" cy="729009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39" cy="72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89645" cy="324701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99" cy="324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B1" w:rsidRDefault="002D01B1" w:rsidP="00D01350">
      <w:pPr>
        <w:rPr>
          <w:sz w:val="28"/>
          <w:szCs w:val="28"/>
        </w:rPr>
      </w:pPr>
    </w:p>
    <w:p w:rsidR="002D01B1" w:rsidRDefault="002D01B1" w:rsidP="00D01350">
      <w:pPr>
        <w:rPr>
          <w:sz w:val="28"/>
          <w:szCs w:val="28"/>
        </w:rPr>
      </w:pPr>
    </w:p>
    <w:p w:rsidR="002D01B1" w:rsidRDefault="002D01B1" w:rsidP="00D01350">
      <w:pPr>
        <w:rPr>
          <w:sz w:val="28"/>
          <w:szCs w:val="28"/>
        </w:rPr>
      </w:pPr>
    </w:p>
    <w:p w:rsidR="0000506F" w:rsidRPr="002D01B1" w:rsidRDefault="00E10713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>Лекционный материал выдаётся анализом критической по</w:t>
      </w:r>
      <w:r w:rsidR="001D3D34" w:rsidRPr="002D01B1">
        <w:rPr>
          <w:sz w:val="28"/>
          <w:szCs w:val="28"/>
        </w:rPr>
        <w:t>зиции партии.</w:t>
      </w:r>
    </w:p>
    <w:p w:rsidR="000C7364" w:rsidRPr="002D01B1" w:rsidRDefault="002930F9" w:rsidP="00D01350">
      <w:pPr>
        <w:rPr>
          <w:sz w:val="28"/>
          <w:szCs w:val="28"/>
        </w:rPr>
      </w:pPr>
      <w:r w:rsidRPr="002D01B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2D01B1">
        <w:rPr>
          <w:sz w:val="28"/>
          <w:szCs w:val="28"/>
        </w:rPr>
        <w:t>В.Конотопа для  первого разряда</w:t>
      </w:r>
      <w:r w:rsidRPr="002D01B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2D01B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46B62"/>
    <w:rsid w:val="002930F9"/>
    <w:rsid w:val="002D01B1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B42B7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046C7"/>
    <w:rsid w:val="00B12B1A"/>
    <w:rsid w:val="00B164D8"/>
    <w:rsid w:val="00B47F88"/>
    <w:rsid w:val="00B62A50"/>
    <w:rsid w:val="00B92256"/>
    <w:rsid w:val="00BB4BAA"/>
    <w:rsid w:val="00BC7C21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2020-05-29T11:16:00Z</dcterms:created>
  <dcterms:modified xsi:type="dcterms:W3CDTF">2020-05-29T11:22:00Z</dcterms:modified>
</cp:coreProperties>
</file>